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7F2" w:rsidRPr="00620CB2" w:rsidRDefault="000E3941" w:rsidP="000E3941">
      <w:pPr>
        <w:jc w:val="center"/>
        <w:rPr>
          <w:sz w:val="40"/>
          <w:szCs w:val="40"/>
        </w:rPr>
      </w:pPr>
      <w:r w:rsidRPr="00620CB2">
        <w:rPr>
          <w:sz w:val="40"/>
          <w:szCs w:val="40"/>
        </w:rPr>
        <w:t>Notice</w:t>
      </w:r>
    </w:p>
    <w:p w:rsidR="000E3941" w:rsidRPr="00620CB2" w:rsidRDefault="000E3941">
      <w:pPr>
        <w:rPr>
          <w:sz w:val="32"/>
          <w:szCs w:val="32"/>
        </w:rPr>
      </w:pPr>
      <w:r w:rsidRPr="00620CB2">
        <w:rPr>
          <w:sz w:val="32"/>
          <w:szCs w:val="32"/>
        </w:rPr>
        <w:t xml:space="preserve">The Carlos Town Board will be holding their </w:t>
      </w:r>
      <w:r w:rsidR="00976FF1">
        <w:rPr>
          <w:sz w:val="32"/>
          <w:szCs w:val="32"/>
        </w:rPr>
        <w:t>A</w:t>
      </w:r>
      <w:r w:rsidRPr="00620CB2">
        <w:rPr>
          <w:sz w:val="32"/>
          <w:szCs w:val="32"/>
        </w:rPr>
        <w:t>nnual meeting on Tuesday, March 11, 2025 at 7:00 PM at the Carlos Town Hall</w:t>
      </w:r>
      <w:r w:rsidR="00886E3C">
        <w:rPr>
          <w:sz w:val="32"/>
          <w:szCs w:val="32"/>
        </w:rPr>
        <w:t xml:space="preserve">/Event </w:t>
      </w:r>
      <w:r w:rsidR="00976FF1">
        <w:rPr>
          <w:sz w:val="32"/>
          <w:szCs w:val="32"/>
        </w:rPr>
        <w:t>C</w:t>
      </w:r>
      <w:r w:rsidR="00886E3C">
        <w:rPr>
          <w:sz w:val="32"/>
          <w:szCs w:val="32"/>
        </w:rPr>
        <w:t xml:space="preserve">enter at 210 Victoria Street in </w:t>
      </w:r>
      <w:r w:rsidR="00976FF1">
        <w:rPr>
          <w:sz w:val="32"/>
          <w:szCs w:val="32"/>
        </w:rPr>
        <w:t xml:space="preserve">Carlos.  This </w:t>
      </w:r>
      <w:r w:rsidRPr="00620CB2">
        <w:rPr>
          <w:sz w:val="32"/>
          <w:szCs w:val="32"/>
        </w:rPr>
        <w:t xml:space="preserve">meeting will inform property owners in Carlos Township of </w:t>
      </w:r>
      <w:r w:rsidR="00620CB2">
        <w:rPr>
          <w:sz w:val="32"/>
          <w:szCs w:val="32"/>
        </w:rPr>
        <w:t>t</w:t>
      </w:r>
      <w:r w:rsidRPr="00620CB2">
        <w:rPr>
          <w:sz w:val="32"/>
          <w:szCs w:val="32"/>
        </w:rPr>
        <w:t xml:space="preserve">he financial statement for the year ending 12/31/2024 along with Levies to be allocated for the year 2026.  An important issue on the </w:t>
      </w:r>
      <w:r w:rsidR="00620CB2" w:rsidRPr="00620CB2">
        <w:rPr>
          <w:sz w:val="32"/>
          <w:szCs w:val="32"/>
        </w:rPr>
        <w:t>a</w:t>
      </w:r>
      <w:r w:rsidRPr="00620CB2">
        <w:rPr>
          <w:sz w:val="32"/>
          <w:szCs w:val="32"/>
        </w:rPr>
        <w:t>genda will be to discuss the building/financing for the Carlos Fire Hall.</w:t>
      </w:r>
      <w:r w:rsidR="00976FF1">
        <w:rPr>
          <w:sz w:val="32"/>
          <w:szCs w:val="32"/>
        </w:rPr>
        <w:t xml:space="preserve"> Property owners are encouraged to attend.</w:t>
      </w:r>
    </w:p>
    <w:p w:rsidR="000E3941" w:rsidRPr="00EB6A93" w:rsidRDefault="000E3941">
      <w:pPr>
        <w:rPr>
          <w:sz w:val="28"/>
          <w:szCs w:val="28"/>
        </w:rPr>
      </w:pPr>
    </w:p>
    <w:p w:rsidR="00442266" w:rsidRDefault="000E3941">
      <w:pPr>
        <w:rPr>
          <w:sz w:val="28"/>
          <w:szCs w:val="28"/>
        </w:rPr>
      </w:pPr>
      <w:r w:rsidRPr="00EB6A93">
        <w:rPr>
          <w:sz w:val="28"/>
          <w:szCs w:val="28"/>
        </w:rPr>
        <w:t>Carlos Township</w:t>
      </w:r>
    </w:p>
    <w:p w:rsidR="00442266" w:rsidRDefault="000E3941">
      <w:pPr>
        <w:rPr>
          <w:sz w:val="28"/>
          <w:szCs w:val="28"/>
        </w:rPr>
      </w:pPr>
      <w:r w:rsidRPr="00EB6A93">
        <w:rPr>
          <w:sz w:val="28"/>
          <w:szCs w:val="28"/>
        </w:rPr>
        <w:t>Office of the Clerk</w:t>
      </w:r>
    </w:p>
    <w:p w:rsidR="00442266" w:rsidRDefault="000E3941">
      <w:pPr>
        <w:rPr>
          <w:sz w:val="28"/>
          <w:szCs w:val="28"/>
        </w:rPr>
      </w:pPr>
      <w:r w:rsidRPr="00EB6A93">
        <w:rPr>
          <w:sz w:val="28"/>
          <w:szCs w:val="28"/>
        </w:rPr>
        <w:t>420 Hidden Oaks D</w:t>
      </w:r>
      <w:r w:rsidR="00976FF1">
        <w:rPr>
          <w:sz w:val="28"/>
          <w:szCs w:val="28"/>
        </w:rPr>
        <w:t>R</w:t>
      </w:r>
      <w:r w:rsidRPr="00EB6A93">
        <w:rPr>
          <w:sz w:val="28"/>
          <w:szCs w:val="28"/>
        </w:rPr>
        <w:t xml:space="preserve"> NW</w:t>
      </w:r>
    </w:p>
    <w:p w:rsidR="000E3941" w:rsidRPr="00EB6A93" w:rsidRDefault="000E3941">
      <w:pPr>
        <w:rPr>
          <w:sz w:val="28"/>
          <w:szCs w:val="28"/>
        </w:rPr>
      </w:pPr>
      <w:r w:rsidRPr="00EB6A93">
        <w:rPr>
          <w:sz w:val="28"/>
          <w:szCs w:val="28"/>
        </w:rPr>
        <w:t>Alexandria, MN  5630</w:t>
      </w:r>
      <w:r w:rsidR="00442266">
        <w:rPr>
          <w:sz w:val="28"/>
          <w:szCs w:val="28"/>
        </w:rPr>
        <w:t>8</w:t>
      </w:r>
    </w:p>
    <w:p w:rsidR="000E3941" w:rsidRPr="00EB6A93" w:rsidRDefault="0076586E" w:rsidP="0076586E">
      <w:pPr>
        <w:ind w:left="3390"/>
        <w:rPr>
          <w:sz w:val="32"/>
          <w:szCs w:val="32"/>
        </w:rPr>
      </w:pPr>
      <w:r>
        <w:rPr>
          <w:sz w:val="32"/>
          <w:szCs w:val="32"/>
        </w:rPr>
        <w:t xml:space="preserve">Property owners name from </w:t>
      </w:r>
      <w:bookmarkStart w:id="0" w:name="_GoBack"/>
      <w:bookmarkEnd w:id="0"/>
      <w:r>
        <w:rPr>
          <w:sz w:val="32"/>
          <w:szCs w:val="32"/>
        </w:rPr>
        <w:t xml:space="preserve">the excel spreadsheet. </w:t>
      </w:r>
    </w:p>
    <w:sectPr w:rsidR="000E3941" w:rsidRPr="00EB6A93" w:rsidSect="00EB6A93">
      <w:pgSz w:w="8641" w:h="5761" w:orient="landscape" w:code="119"/>
      <w:pgMar w:top="43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941"/>
    <w:rsid w:val="000557F2"/>
    <w:rsid w:val="000E3941"/>
    <w:rsid w:val="00442266"/>
    <w:rsid w:val="00521746"/>
    <w:rsid w:val="00620CB2"/>
    <w:rsid w:val="0076586E"/>
    <w:rsid w:val="00886E3C"/>
    <w:rsid w:val="00976FF1"/>
    <w:rsid w:val="00EB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4F0C43-C9D7-44F0-8E7E-501656E4B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Anderson</dc:creator>
  <cp:keywords/>
  <dc:description/>
  <cp:lastModifiedBy>Rebecca Anderson</cp:lastModifiedBy>
  <cp:revision>7</cp:revision>
  <dcterms:created xsi:type="dcterms:W3CDTF">2025-02-19T16:14:00Z</dcterms:created>
  <dcterms:modified xsi:type="dcterms:W3CDTF">2025-02-21T21:36:00Z</dcterms:modified>
</cp:coreProperties>
</file>